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4F" w:rsidRPr="00FE574F" w:rsidRDefault="00FE574F" w:rsidP="00FE574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E574F">
        <w:rPr>
          <w:rFonts w:ascii="Arial" w:eastAsia="Times New Roman" w:hAnsi="Arial" w:cs="Arial"/>
          <w:b/>
          <w:bCs/>
          <w:color w:val="000080"/>
          <w:sz w:val="27"/>
        </w:rPr>
        <w:t>Перечень услуг и работ по содержанию общего имущества в многоквартирном доме</w:t>
      </w:r>
    </w:p>
    <w:p w:rsidR="00FE574F" w:rsidRPr="00FE574F" w:rsidRDefault="00FE574F" w:rsidP="00FE574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E574F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FE574F" w:rsidRPr="00FE574F" w:rsidRDefault="00FE574F" w:rsidP="00FE574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E574F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FE574F" w:rsidRPr="00FE574F" w:rsidRDefault="00FE574F" w:rsidP="00FE574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FE574F" w:rsidRPr="00FE574F" w:rsidRDefault="00FE574F" w:rsidP="00FE574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E574F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tbl>
      <w:tblPr>
        <w:tblW w:w="1474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36"/>
        <w:gridCol w:w="1958"/>
        <w:gridCol w:w="1480"/>
        <w:gridCol w:w="2271"/>
      </w:tblGrid>
      <w:tr w:rsidR="00FE574F" w:rsidRPr="00FE574F">
        <w:trPr>
          <w:trHeight w:val="300"/>
          <w:tblCellSpacing w:w="0" w:type="dxa"/>
          <w:jc w:val="center"/>
        </w:trPr>
        <w:tc>
          <w:tcPr>
            <w:tcW w:w="135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b/>
                <w:bCs/>
                <w:color w:val="000000"/>
                <w:sz w:val="27"/>
              </w:rPr>
              <w:t>Перечень</w:t>
            </w:r>
          </w:p>
        </w:tc>
      </w:tr>
      <w:tr w:rsidR="00FE574F" w:rsidRPr="00FE574F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b/>
                <w:bCs/>
                <w:color w:val="000000"/>
                <w:sz w:val="27"/>
              </w:rPr>
              <w:t>услуг и работ по содержанию общего имущества в многоквартирном доме</w:t>
            </w:r>
          </w:p>
        </w:tc>
      </w:tr>
      <w:tr w:rsidR="00FE574F" w:rsidRPr="00FE574F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E574F" w:rsidRPr="00FE574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E574F" w:rsidRPr="00FE574F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proofErr w:type="spellStart"/>
            <w:r w:rsidRPr="00FE574F">
              <w:rPr>
                <w:rFonts w:ascii="Arial" w:eastAsia="Times New Roman" w:hAnsi="Arial" w:cs="Arial"/>
                <w:b/>
                <w:bCs/>
                <w:color w:val="000000"/>
                <w:sz w:val="27"/>
              </w:rPr>
              <w:t>I.Санитарные</w:t>
            </w:r>
            <w:proofErr w:type="spellEnd"/>
            <w:r w:rsidRPr="00FE574F">
              <w:rPr>
                <w:rFonts w:ascii="Arial" w:eastAsia="Times New Roman" w:hAnsi="Arial" w:cs="Arial"/>
                <w:b/>
                <w:bCs/>
                <w:color w:val="000000"/>
                <w:sz w:val="27"/>
              </w:rPr>
              <w:t xml:space="preserve"> работы по содержанию помещений общего 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138,02 руб. за кв</w:t>
            </w:r>
            <w:proofErr w:type="gramStart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.м</w:t>
            </w:r>
            <w:proofErr w:type="gramEnd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етр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E574F" w:rsidRPr="00FE574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E574F" w:rsidRPr="00FE574F">
        <w:trPr>
          <w:trHeight w:val="600"/>
          <w:tblCellSpacing w:w="0" w:type="dxa"/>
          <w:jc w:val="center"/>
        </w:trPr>
        <w:tc>
          <w:tcPr>
            <w:tcW w:w="8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Подметание полов во всех помещениях общего пользования, кабины лифта и протирка их влажной шваброй </w:t>
            </w:r>
          </w:p>
        </w:tc>
        <w:tc>
          <w:tcPr>
            <w:tcW w:w="1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ежедневно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ЖНМ-96-01/7</w:t>
            </w:r>
          </w:p>
        </w:tc>
      </w:tr>
      <w:tr w:rsidR="00FE574F" w:rsidRPr="00FE574F">
        <w:trPr>
          <w:trHeight w:val="300"/>
          <w:tblCellSpacing w:w="0" w:type="dxa"/>
          <w:jc w:val="center"/>
        </w:trPr>
        <w:tc>
          <w:tcPr>
            <w:tcW w:w="8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Очистка и протирка влажной шваброй мусорных камер</w:t>
            </w:r>
          </w:p>
        </w:tc>
        <w:tc>
          <w:tcPr>
            <w:tcW w:w="1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ежедневно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ЖНМ-96-01/7</w:t>
            </w:r>
          </w:p>
        </w:tc>
      </w:tr>
      <w:tr w:rsidR="00FE574F" w:rsidRPr="00FE574F">
        <w:trPr>
          <w:trHeight w:val="300"/>
          <w:tblCellSpacing w:w="0" w:type="dxa"/>
          <w:jc w:val="center"/>
        </w:trPr>
        <w:tc>
          <w:tcPr>
            <w:tcW w:w="8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Мытье и протирка закрывающих устройств мусоропровода</w:t>
            </w:r>
          </w:p>
        </w:tc>
        <w:tc>
          <w:tcPr>
            <w:tcW w:w="1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1 </w:t>
            </w:r>
            <w:proofErr w:type="spellStart"/>
            <w:proofErr w:type="gramStart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р</w:t>
            </w:r>
            <w:proofErr w:type="spellEnd"/>
            <w:proofErr w:type="gramEnd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/</w:t>
            </w:r>
            <w:proofErr w:type="spellStart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нед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ЖНМ-96-01/7</w:t>
            </w:r>
          </w:p>
        </w:tc>
      </w:tr>
      <w:tr w:rsidR="00FE574F" w:rsidRPr="00FE574F">
        <w:trPr>
          <w:trHeight w:val="600"/>
          <w:tblCellSpacing w:w="0" w:type="dxa"/>
          <w:jc w:val="center"/>
        </w:trPr>
        <w:tc>
          <w:tcPr>
            <w:tcW w:w="8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Протирка пыли с колпаков светильников, подоконников в помещениях общего пользования</w:t>
            </w:r>
          </w:p>
        </w:tc>
        <w:tc>
          <w:tcPr>
            <w:tcW w:w="1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2р/год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ЖНМ-96-01/7</w:t>
            </w:r>
          </w:p>
        </w:tc>
      </w:tr>
      <w:tr w:rsidR="00FE574F" w:rsidRPr="00FE574F">
        <w:trPr>
          <w:trHeight w:val="600"/>
          <w:tblCellSpacing w:w="0" w:type="dxa"/>
          <w:jc w:val="center"/>
        </w:trPr>
        <w:tc>
          <w:tcPr>
            <w:tcW w:w="8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Мытье и протирка дверей и окон в помещениях общего пользования, включая двери мусорных камер</w:t>
            </w:r>
          </w:p>
        </w:tc>
        <w:tc>
          <w:tcPr>
            <w:tcW w:w="1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1р/год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ЖНМ-96-01/7</w:t>
            </w:r>
          </w:p>
        </w:tc>
      </w:tr>
      <w:tr w:rsidR="00FE574F" w:rsidRPr="00FE574F">
        <w:trPr>
          <w:trHeight w:val="300"/>
          <w:tblCellSpacing w:w="0" w:type="dxa"/>
          <w:jc w:val="center"/>
        </w:trPr>
        <w:tc>
          <w:tcPr>
            <w:tcW w:w="82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Уборка чердачного и подвального помещения</w:t>
            </w:r>
          </w:p>
        </w:tc>
        <w:tc>
          <w:tcPr>
            <w:tcW w:w="17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1р/год</w:t>
            </w:r>
          </w:p>
        </w:tc>
        <w:tc>
          <w:tcPr>
            <w:tcW w:w="16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ЖНМ-98-01/09</w:t>
            </w:r>
          </w:p>
        </w:tc>
      </w:tr>
      <w:tr w:rsidR="00FE574F" w:rsidRPr="00FE574F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98-01/10</w:t>
            </w:r>
          </w:p>
        </w:tc>
      </w:tr>
      <w:tr w:rsidR="00FE574F" w:rsidRPr="00FE574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E574F" w:rsidRPr="00FE574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b/>
                <w:bCs/>
                <w:color w:val="000000"/>
                <w:sz w:val="27"/>
              </w:rPr>
              <w:t>II. Уборка земельного участка, входящего в состав общего имущества многоквартирного дома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E574F" w:rsidRPr="00FE574F">
        <w:trPr>
          <w:trHeight w:val="300"/>
          <w:tblCellSpacing w:w="0" w:type="dxa"/>
          <w:jc w:val="center"/>
        </w:trPr>
        <w:tc>
          <w:tcPr>
            <w:tcW w:w="8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Подметание земельного участка в летний период</w:t>
            </w:r>
          </w:p>
        </w:tc>
        <w:tc>
          <w:tcPr>
            <w:tcW w:w="1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1 </w:t>
            </w:r>
            <w:proofErr w:type="spellStart"/>
            <w:proofErr w:type="gramStart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р</w:t>
            </w:r>
            <w:proofErr w:type="spellEnd"/>
            <w:proofErr w:type="gramEnd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/</w:t>
            </w:r>
            <w:proofErr w:type="spellStart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сут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ЖНМ-96-01/8</w:t>
            </w:r>
          </w:p>
        </w:tc>
      </w:tr>
      <w:tr w:rsidR="00FE574F" w:rsidRPr="00FE574F">
        <w:trPr>
          <w:trHeight w:val="300"/>
          <w:tblCellSpacing w:w="0" w:type="dxa"/>
          <w:jc w:val="center"/>
        </w:trPr>
        <w:tc>
          <w:tcPr>
            <w:tcW w:w="8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Полив тротуаров</w:t>
            </w:r>
          </w:p>
        </w:tc>
        <w:tc>
          <w:tcPr>
            <w:tcW w:w="1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3 </w:t>
            </w:r>
            <w:proofErr w:type="spellStart"/>
            <w:proofErr w:type="gramStart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р</w:t>
            </w:r>
            <w:proofErr w:type="spellEnd"/>
            <w:proofErr w:type="gramEnd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/сезон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ЖНМ-96-01/8</w:t>
            </w:r>
          </w:p>
        </w:tc>
      </w:tr>
      <w:tr w:rsidR="00FE574F" w:rsidRPr="00FE574F">
        <w:trPr>
          <w:trHeight w:val="300"/>
          <w:tblCellSpacing w:w="0" w:type="dxa"/>
          <w:jc w:val="center"/>
        </w:trPr>
        <w:tc>
          <w:tcPr>
            <w:tcW w:w="82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Убора мусора с газона/очистка урн</w:t>
            </w:r>
          </w:p>
        </w:tc>
        <w:tc>
          <w:tcPr>
            <w:tcW w:w="1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1 </w:t>
            </w:r>
            <w:proofErr w:type="spellStart"/>
            <w:proofErr w:type="gramStart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р</w:t>
            </w:r>
            <w:proofErr w:type="spellEnd"/>
            <w:proofErr w:type="gramEnd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/ в 2 </w:t>
            </w:r>
            <w:proofErr w:type="spellStart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сут</w:t>
            </w:r>
            <w:proofErr w:type="spellEnd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.</w:t>
            </w:r>
          </w:p>
        </w:tc>
        <w:tc>
          <w:tcPr>
            <w:tcW w:w="16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ЖНМ-96-01/8</w:t>
            </w:r>
          </w:p>
        </w:tc>
      </w:tr>
      <w:tr w:rsidR="00FE574F" w:rsidRPr="00FE574F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1 </w:t>
            </w:r>
            <w:proofErr w:type="spellStart"/>
            <w:proofErr w:type="gramStart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р</w:t>
            </w:r>
            <w:proofErr w:type="spellEnd"/>
            <w:proofErr w:type="gramEnd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/ в 2 </w:t>
            </w:r>
            <w:proofErr w:type="spellStart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сут</w:t>
            </w:r>
            <w:proofErr w:type="spellEnd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E574F" w:rsidRPr="00FE574F">
        <w:trPr>
          <w:trHeight w:val="300"/>
          <w:tblCellSpacing w:w="0" w:type="dxa"/>
          <w:jc w:val="center"/>
        </w:trPr>
        <w:tc>
          <w:tcPr>
            <w:tcW w:w="8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уборка мусора на контейнерных площадках</w:t>
            </w:r>
          </w:p>
        </w:tc>
        <w:tc>
          <w:tcPr>
            <w:tcW w:w="1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1 </w:t>
            </w:r>
            <w:proofErr w:type="spellStart"/>
            <w:proofErr w:type="gramStart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р</w:t>
            </w:r>
            <w:proofErr w:type="spellEnd"/>
            <w:proofErr w:type="gramEnd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/</w:t>
            </w:r>
            <w:proofErr w:type="spellStart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сут</w:t>
            </w:r>
            <w:proofErr w:type="spellEnd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ЖНМ-96-01/8</w:t>
            </w:r>
          </w:p>
        </w:tc>
      </w:tr>
      <w:tr w:rsidR="00FE574F" w:rsidRPr="00FE574F">
        <w:trPr>
          <w:trHeight w:val="300"/>
          <w:tblCellSpacing w:w="0" w:type="dxa"/>
          <w:jc w:val="center"/>
        </w:trPr>
        <w:tc>
          <w:tcPr>
            <w:tcW w:w="8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Полив газонов</w:t>
            </w:r>
          </w:p>
        </w:tc>
        <w:tc>
          <w:tcPr>
            <w:tcW w:w="1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1 </w:t>
            </w:r>
            <w:proofErr w:type="spellStart"/>
            <w:proofErr w:type="gramStart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р</w:t>
            </w:r>
            <w:proofErr w:type="spellEnd"/>
            <w:proofErr w:type="gramEnd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/в 2 </w:t>
            </w:r>
            <w:proofErr w:type="spellStart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сут</w:t>
            </w:r>
            <w:proofErr w:type="spellEnd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ЖНМ-96-01/8</w:t>
            </w:r>
          </w:p>
        </w:tc>
      </w:tr>
      <w:tr w:rsidR="00FE574F" w:rsidRPr="00FE574F">
        <w:trPr>
          <w:trHeight w:val="300"/>
          <w:tblCellSpacing w:w="0" w:type="dxa"/>
          <w:jc w:val="center"/>
        </w:trPr>
        <w:tc>
          <w:tcPr>
            <w:tcW w:w="8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Стрижка газона</w:t>
            </w:r>
          </w:p>
        </w:tc>
        <w:tc>
          <w:tcPr>
            <w:tcW w:w="1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5 </w:t>
            </w:r>
            <w:proofErr w:type="spellStart"/>
            <w:proofErr w:type="gramStart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р</w:t>
            </w:r>
            <w:proofErr w:type="spellEnd"/>
            <w:proofErr w:type="gramEnd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/ сезон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ЖНМ-96-01/8</w:t>
            </w:r>
          </w:p>
        </w:tc>
      </w:tr>
      <w:tr w:rsidR="00FE574F" w:rsidRPr="00FE574F">
        <w:trPr>
          <w:trHeight w:val="300"/>
          <w:tblCellSpacing w:w="0" w:type="dxa"/>
          <w:jc w:val="center"/>
        </w:trPr>
        <w:tc>
          <w:tcPr>
            <w:tcW w:w="8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Подрезка деревьев и кустов</w:t>
            </w:r>
          </w:p>
        </w:tc>
        <w:tc>
          <w:tcPr>
            <w:tcW w:w="1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график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контракт</w:t>
            </w:r>
          </w:p>
        </w:tc>
      </w:tr>
      <w:tr w:rsidR="00FE574F" w:rsidRPr="00FE574F">
        <w:trPr>
          <w:trHeight w:val="720"/>
          <w:tblCellSpacing w:w="0" w:type="dxa"/>
          <w:jc w:val="center"/>
        </w:trPr>
        <w:tc>
          <w:tcPr>
            <w:tcW w:w="8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Очистка и ремонт детских и спортивных площадок, элементов благоустройства</w:t>
            </w:r>
          </w:p>
        </w:tc>
        <w:tc>
          <w:tcPr>
            <w:tcW w:w="1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график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Контракт, </w:t>
            </w:r>
            <w:proofErr w:type="spellStart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Произв</w:t>
            </w:r>
            <w:proofErr w:type="gramStart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.-</w:t>
            </w:r>
            <w:proofErr w:type="gramEnd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технол.регламент</w:t>
            </w:r>
            <w:proofErr w:type="spellEnd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от 29.05.2007 г.</w:t>
            </w:r>
          </w:p>
        </w:tc>
      </w:tr>
      <w:tr w:rsidR="00FE574F" w:rsidRPr="00FE574F">
        <w:trPr>
          <w:trHeight w:val="300"/>
          <w:tblCellSpacing w:w="0" w:type="dxa"/>
          <w:jc w:val="center"/>
        </w:trPr>
        <w:tc>
          <w:tcPr>
            <w:tcW w:w="8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Сдвижка и подметание снега при отсутствии снегопадов.</w:t>
            </w:r>
          </w:p>
        </w:tc>
        <w:tc>
          <w:tcPr>
            <w:tcW w:w="1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1 </w:t>
            </w:r>
            <w:proofErr w:type="spellStart"/>
            <w:proofErr w:type="gramStart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р</w:t>
            </w:r>
            <w:proofErr w:type="spellEnd"/>
            <w:proofErr w:type="gramEnd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/</w:t>
            </w:r>
            <w:proofErr w:type="spellStart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сут</w:t>
            </w:r>
            <w:proofErr w:type="spellEnd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ЖНМ-96-01/8</w:t>
            </w:r>
          </w:p>
        </w:tc>
      </w:tr>
      <w:tr w:rsidR="00FE574F" w:rsidRPr="00FE574F">
        <w:trPr>
          <w:trHeight w:val="300"/>
          <w:tblCellSpacing w:w="0" w:type="dxa"/>
          <w:jc w:val="center"/>
        </w:trPr>
        <w:tc>
          <w:tcPr>
            <w:tcW w:w="8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Сдвижка и подметание снега при снегопаде.</w:t>
            </w:r>
          </w:p>
        </w:tc>
        <w:tc>
          <w:tcPr>
            <w:tcW w:w="1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1 </w:t>
            </w:r>
            <w:proofErr w:type="spellStart"/>
            <w:proofErr w:type="gramStart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р</w:t>
            </w:r>
            <w:proofErr w:type="spellEnd"/>
            <w:proofErr w:type="gramEnd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/</w:t>
            </w:r>
            <w:proofErr w:type="spellStart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сут</w:t>
            </w:r>
            <w:proofErr w:type="spellEnd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ЖНМ-96-01/8</w:t>
            </w:r>
          </w:p>
        </w:tc>
      </w:tr>
      <w:tr w:rsidR="00FE574F" w:rsidRPr="00FE574F">
        <w:trPr>
          <w:trHeight w:val="300"/>
          <w:tblCellSpacing w:w="0" w:type="dxa"/>
          <w:jc w:val="center"/>
        </w:trPr>
        <w:tc>
          <w:tcPr>
            <w:tcW w:w="8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Ликвидация скользкости</w:t>
            </w:r>
          </w:p>
        </w:tc>
        <w:tc>
          <w:tcPr>
            <w:tcW w:w="1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1 </w:t>
            </w:r>
            <w:proofErr w:type="spellStart"/>
            <w:proofErr w:type="gramStart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р</w:t>
            </w:r>
            <w:proofErr w:type="spellEnd"/>
            <w:proofErr w:type="gramEnd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/</w:t>
            </w:r>
            <w:proofErr w:type="spellStart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сут</w:t>
            </w:r>
            <w:proofErr w:type="spellEnd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ЖНМ-96-01/8</w:t>
            </w:r>
          </w:p>
        </w:tc>
      </w:tr>
      <w:tr w:rsidR="00FE574F" w:rsidRPr="00FE574F">
        <w:trPr>
          <w:trHeight w:val="600"/>
          <w:tblCellSpacing w:w="0" w:type="dxa"/>
          <w:jc w:val="center"/>
        </w:trPr>
        <w:tc>
          <w:tcPr>
            <w:tcW w:w="8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Сбрасывание снега с крыш, сбивание сосулек</w:t>
            </w:r>
          </w:p>
        </w:tc>
        <w:tc>
          <w:tcPr>
            <w:tcW w:w="1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По мере необходимости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E574F" w:rsidRPr="00FE574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E574F" w:rsidRPr="00FE574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b/>
                <w:bCs/>
                <w:color w:val="000000"/>
                <w:sz w:val="27"/>
              </w:rPr>
              <w:t>III. Услуги вывоза бытовых отходов и крупногабаритного мусора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E574F" w:rsidRPr="00FE574F">
        <w:trPr>
          <w:trHeight w:val="900"/>
          <w:tblCellSpacing w:w="0" w:type="dxa"/>
          <w:jc w:val="center"/>
        </w:trPr>
        <w:tc>
          <w:tcPr>
            <w:tcW w:w="8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Вывоз твердых бытовых отходов</w:t>
            </w:r>
          </w:p>
        </w:tc>
        <w:tc>
          <w:tcPr>
            <w:tcW w:w="1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график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от 260 до 300 руб. за 1 контейнер</w:t>
            </w:r>
          </w:p>
        </w:tc>
        <w:tc>
          <w:tcPr>
            <w:tcW w:w="2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По договору</w:t>
            </w:r>
          </w:p>
        </w:tc>
      </w:tr>
      <w:tr w:rsidR="00FE574F" w:rsidRPr="00FE574F">
        <w:trPr>
          <w:trHeight w:val="600"/>
          <w:tblCellSpacing w:w="0" w:type="dxa"/>
          <w:jc w:val="center"/>
        </w:trPr>
        <w:tc>
          <w:tcPr>
            <w:tcW w:w="8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Вывоз крупногабаритного мусора</w:t>
            </w:r>
          </w:p>
        </w:tc>
        <w:tc>
          <w:tcPr>
            <w:tcW w:w="1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график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4 000 руб. за 1 бункер</w:t>
            </w:r>
          </w:p>
        </w:tc>
        <w:tc>
          <w:tcPr>
            <w:tcW w:w="2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По договору</w:t>
            </w:r>
          </w:p>
        </w:tc>
      </w:tr>
      <w:tr w:rsidR="00FE574F" w:rsidRPr="00FE574F">
        <w:trPr>
          <w:trHeight w:val="6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</w:rPr>
              <w:t>*</w:t>
            </w: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Нормативы по эксплуатации жилищного фонда утверждены постановлением Правительства Москвы от 4.06.1996 № 465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E574F" w:rsidRPr="00FE574F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E574F" w:rsidRPr="00FE574F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b/>
                <w:bCs/>
                <w:color w:val="000000"/>
                <w:sz w:val="27"/>
              </w:rPr>
              <w:t>IV. Подготовка многоквартирного дома к сезонной эксплуатации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12,31 </w:t>
            </w:r>
            <w:proofErr w:type="spellStart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руб</w:t>
            </w:r>
            <w:proofErr w:type="spellEnd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за 1 кв</w:t>
            </w:r>
            <w:proofErr w:type="gramStart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.м</w:t>
            </w:r>
            <w:proofErr w:type="gramEnd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етр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E574F" w:rsidRPr="00FE574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E574F" w:rsidRPr="00FE574F">
        <w:trPr>
          <w:trHeight w:val="600"/>
          <w:tblCellSpacing w:w="0" w:type="dxa"/>
          <w:jc w:val="center"/>
        </w:trPr>
        <w:tc>
          <w:tcPr>
            <w:tcW w:w="8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Укрепление водосточных труб, колен и воронок</w:t>
            </w:r>
          </w:p>
        </w:tc>
        <w:tc>
          <w:tcPr>
            <w:tcW w:w="1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График (с 01.05. по 01.09)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ЖНМ-96-01/04</w:t>
            </w:r>
          </w:p>
        </w:tc>
      </w:tr>
      <w:tr w:rsidR="00FE574F" w:rsidRPr="00FE574F">
        <w:trPr>
          <w:trHeight w:val="1200"/>
          <w:tblCellSpacing w:w="0" w:type="dxa"/>
          <w:jc w:val="center"/>
        </w:trPr>
        <w:tc>
          <w:tcPr>
            <w:tcW w:w="8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Расконсервирование и ремонт поливочной системы, консервация системы центрального отопления, ремонт </w:t>
            </w:r>
            <w:proofErr w:type="gramStart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просевших</w:t>
            </w:r>
            <w:proofErr w:type="gramEnd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отмосток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График </w:t>
            </w:r>
            <w:proofErr w:type="gramStart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( </w:t>
            </w:r>
            <w:proofErr w:type="gramEnd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 01.01. по 25.04) и ( с 01.05. по 01.09)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ЖНМ-96-01/04</w:t>
            </w:r>
          </w:p>
        </w:tc>
      </w:tr>
      <w:tr w:rsidR="00FE574F" w:rsidRPr="00FE574F">
        <w:trPr>
          <w:trHeight w:val="600"/>
          <w:tblCellSpacing w:w="0" w:type="dxa"/>
          <w:jc w:val="center"/>
        </w:trPr>
        <w:tc>
          <w:tcPr>
            <w:tcW w:w="8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Замена разбитых стекол окон и дверей в помещениях общего пользования</w:t>
            </w:r>
            <w:proofErr w:type="gramStart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.</w:t>
            </w:r>
            <w:proofErr w:type="gramEnd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(</w:t>
            </w:r>
            <w:proofErr w:type="gramStart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л</w:t>
            </w:r>
            <w:proofErr w:type="gramEnd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ето/зима)</w:t>
            </w:r>
          </w:p>
        </w:tc>
        <w:tc>
          <w:tcPr>
            <w:tcW w:w="1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3сут./в </w:t>
            </w:r>
            <w:proofErr w:type="spellStart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теч</w:t>
            </w:r>
            <w:proofErr w:type="gramStart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.м</w:t>
            </w:r>
            <w:proofErr w:type="gramEnd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ены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ЖНМ-96-01/5</w:t>
            </w:r>
          </w:p>
        </w:tc>
      </w:tr>
      <w:tr w:rsidR="00FE574F" w:rsidRPr="00FE574F">
        <w:trPr>
          <w:trHeight w:val="300"/>
          <w:tblCellSpacing w:w="0" w:type="dxa"/>
          <w:jc w:val="center"/>
        </w:trPr>
        <w:tc>
          <w:tcPr>
            <w:tcW w:w="82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Ремонт, регулировка и испытание систем центрального отопления, утепление бойлеров, утепление и прочистка дымовентиляционных каналов, консервация поливочных систем, проверка состояния и ремонт продухов в цоколях зданий, ремонт и утепление наружных водоразборных кранов и колонок, ремонт и укрепление входных дверей</w:t>
            </w:r>
          </w:p>
        </w:tc>
        <w:tc>
          <w:tcPr>
            <w:tcW w:w="1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График, </w:t>
            </w:r>
          </w:p>
        </w:tc>
        <w:tc>
          <w:tcPr>
            <w:tcW w:w="16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ЖНМ-96-01/04</w:t>
            </w:r>
          </w:p>
        </w:tc>
      </w:tr>
      <w:tr w:rsidR="00FE574F" w:rsidRPr="00FE574F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01.05 по 01.09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E574F" w:rsidRPr="00FE574F">
        <w:trPr>
          <w:trHeight w:val="300"/>
          <w:tblCellSpacing w:w="0" w:type="dxa"/>
          <w:jc w:val="center"/>
        </w:trPr>
        <w:tc>
          <w:tcPr>
            <w:tcW w:w="82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Промывка и </w:t>
            </w:r>
            <w:proofErr w:type="spellStart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опрессовка</w:t>
            </w:r>
            <w:proofErr w:type="spellEnd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систем центрального отопления</w:t>
            </w:r>
          </w:p>
        </w:tc>
        <w:tc>
          <w:tcPr>
            <w:tcW w:w="1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График, </w:t>
            </w:r>
          </w:p>
        </w:tc>
        <w:tc>
          <w:tcPr>
            <w:tcW w:w="16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ЖНМ-96-01/04</w:t>
            </w:r>
          </w:p>
        </w:tc>
      </w:tr>
      <w:tr w:rsidR="00FE574F" w:rsidRPr="00FE574F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01.05 по 01.09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E574F" w:rsidRPr="00FE574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E574F" w:rsidRPr="00FE574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b/>
                <w:bCs/>
                <w:color w:val="000000"/>
                <w:sz w:val="27"/>
              </w:rPr>
              <w:t>V. Проведение технических осмотров и мелкий ремонт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E574F" w:rsidRPr="00FE574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E574F" w:rsidRPr="00FE574F">
        <w:trPr>
          <w:trHeight w:val="900"/>
          <w:tblCellSpacing w:w="0" w:type="dxa"/>
          <w:jc w:val="center"/>
        </w:trPr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Проведение технических осмотров и устранение незначительных неисправностей в системах водопровода и канализации, теплоснабжения электротехнических устройств (ЖНМ-96-01/1)</w:t>
            </w:r>
          </w:p>
        </w:tc>
        <w:tc>
          <w:tcPr>
            <w:tcW w:w="17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01.05 по 01.09</w:t>
            </w:r>
          </w:p>
        </w:tc>
        <w:tc>
          <w:tcPr>
            <w:tcW w:w="16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ЖНМ-96-01/04</w:t>
            </w:r>
          </w:p>
        </w:tc>
      </w:tr>
      <w:tr w:rsidR="00FE574F" w:rsidRPr="00FE574F">
        <w:trPr>
          <w:trHeight w:val="300"/>
          <w:tblCellSpacing w:w="0" w:type="dxa"/>
          <w:jc w:val="center"/>
        </w:trPr>
        <w:tc>
          <w:tcPr>
            <w:tcW w:w="8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Регулировка и наладка систем отопления</w:t>
            </w:r>
          </w:p>
        </w:tc>
        <w:tc>
          <w:tcPr>
            <w:tcW w:w="1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01.05 по 01.09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ЖНМ-96-01/04</w:t>
            </w:r>
          </w:p>
        </w:tc>
      </w:tr>
      <w:tr w:rsidR="00FE574F" w:rsidRPr="00FE574F">
        <w:trPr>
          <w:trHeight w:val="300"/>
          <w:tblCellSpacing w:w="0" w:type="dxa"/>
          <w:jc w:val="center"/>
        </w:trPr>
        <w:tc>
          <w:tcPr>
            <w:tcW w:w="8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Поверка и ремонт коллективных приборов учета</w:t>
            </w:r>
          </w:p>
        </w:tc>
        <w:tc>
          <w:tcPr>
            <w:tcW w:w="1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график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Контракт</w:t>
            </w:r>
          </w:p>
        </w:tc>
      </w:tr>
      <w:tr w:rsidR="00FE574F" w:rsidRPr="00FE574F">
        <w:trPr>
          <w:trHeight w:val="2700"/>
          <w:tblCellSpacing w:w="0" w:type="dxa"/>
          <w:jc w:val="center"/>
        </w:trPr>
        <w:tc>
          <w:tcPr>
            <w:tcW w:w="8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Эксплуатация лифтов и лифтового хозяйства (средняя расценка за техническое обслуживание лифтов в год):</w:t>
            </w:r>
          </w:p>
        </w:tc>
        <w:tc>
          <w:tcPr>
            <w:tcW w:w="1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Договор, Правила устройства и безопасной эксплуатации лифтов, регламенты</w:t>
            </w:r>
            <w:proofErr w:type="gramStart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., </w:t>
            </w:r>
            <w:proofErr w:type="gramEnd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Федеральный закон-116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38 937,30 </w:t>
            </w:r>
            <w:proofErr w:type="spellStart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руб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Распоряжение от 20 ноября 2009г. №29-Р об утверждении предельных цен на техническое обслуживание лифтового оборудования, установленного в жилых домах</w:t>
            </w:r>
          </w:p>
        </w:tc>
      </w:tr>
      <w:tr w:rsidR="00FE574F" w:rsidRPr="00FE574F">
        <w:trPr>
          <w:trHeight w:val="2880"/>
          <w:tblCellSpacing w:w="0" w:type="dxa"/>
          <w:jc w:val="center"/>
        </w:trPr>
        <w:tc>
          <w:tcPr>
            <w:tcW w:w="8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Обслуживание систем </w:t>
            </w:r>
            <w:proofErr w:type="spellStart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дымоудаления</w:t>
            </w:r>
            <w:proofErr w:type="spellEnd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и противопожарной безопасности в зависимости от типа дома, этажности в год:</w:t>
            </w:r>
          </w:p>
        </w:tc>
        <w:tc>
          <w:tcPr>
            <w:tcW w:w="17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график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от 20 006,49 </w:t>
            </w:r>
            <w:proofErr w:type="spellStart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руб</w:t>
            </w:r>
            <w:proofErr w:type="spellEnd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до 299 925,63 руб.</w:t>
            </w:r>
          </w:p>
        </w:tc>
        <w:tc>
          <w:tcPr>
            <w:tcW w:w="20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Договор, распоряжение </w:t>
            </w: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br/>
              <w:t>от 21 августа 2008 г. N 25-Р об утверждении предельных расценок на работы по техническому обслуживанию и текущему ремонту систем</w:t>
            </w: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br/>
              <w:t>противопожарной защиты в жилых домах повышенной этажности</w:t>
            </w:r>
          </w:p>
        </w:tc>
      </w:tr>
      <w:tr w:rsidR="00FE574F" w:rsidRPr="00FE574F">
        <w:trPr>
          <w:trHeight w:val="1920"/>
          <w:tblCellSpacing w:w="0" w:type="dxa"/>
          <w:jc w:val="center"/>
        </w:trPr>
        <w:tc>
          <w:tcPr>
            <w:tcW w:w="8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 xml:space="preserve">Проведение электротехнических замеров в зависимости от типа дома, этажности, </w:t>
            </w:r>
            <w:proofErr w:type="spellStart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колличества</w:t>
            </w:r>
            <w:proofErr w:type="spellEnd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точек измерения в доме за год:</w:t>
            </w:r>
          </w:p>
        </w:tc>
        <w:tc>
          <w:tcPr>
            <w:tcW w:w="1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График</w:t>
            </w:r>
          </w:p>
        </w:tc>
        <w:tc>
          <w:tcPr>
            <w:tcW w:w="16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от 27 160,07 до 869 889,20 руб.</w:t>
            </w:r>
          </w:p>
        </w:tc>
        <w:tc>
          <w:tcPr>
            <w:tcW w:w="2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Правила тех</w:t>
            </w:r>
            <w:proofErr w:type="gramStart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.э</w:t>
            </w:r>
            <w:proofErr w:type="gramEnd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ксплуатации электроустановок потребителей (Приказ </w:t>
            </w:r>
            <w:proofErr w:type="spellStart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Мосэнерго</w:t>
            </w:r>
            <w:proofErr w:type="spellEnd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от 13.01.03 №6); расчет на основании сметных расценок</w:t>
            </w:r>
          </w:p>
        </w:tc>
      </w:tr>
      <w:tr w:rsidR="00FE574F" w:rsidRPr="00FE574F">
        <w:trPr>
          <w:trHeight w:val="300"/>
          <w:tblCellSpacing w:w="0" w:type="dxa"/>
          <w:jc w:val="center"/>
        </w:trPr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E574F" w:rsidRPr="00FE574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b/>
                <w:bCs/>
                <w:color w:val="000000"/>
                <w:sz w:val="27"/>
              </w:rPr>
              <w:t>VI. Устранение аварии и выполнение заявок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E574F" w:rsidRPr="00FE574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E574F" w:rsidRPr="00FE574F">
        <w:trPr>
          <w:trHeight w:val="960"/>
          <w:tblCellSpacing w:w="0" w:type="dxa"/>
          <w:jc w:val="center"/>
        </w:trPr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Устранение аварии</w:t>
            </w:r>
          </w:p>
        </w:tc>
        <w:tc>
          <w:tcPr>
            <w:tcW w:w="17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Прилож.№2</w:t>
            </w:r>
          </w:p>
        </w:tc>
        <w:tc>
          <w:tcPr>
            <w:tcW w:w="16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5,80 руб. на 1 кв</w:t>
            </w:r>
            <w:proofErr w:type="gramStart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.м</w:t>
            </w:r>
            <w:proofErr w:type="gramEnd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етр</w:t>
            </w:r>
          </w:p>
        </w:tc>
        <w:tc>
          <w:tcPr>
            <w:tcW w:w="20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proofErr w:type="spellStart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Праила</w:t>
            </w:r>
            <w:proofErr w:type="spellEnd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и нормы тех</w:t>
            </w:r>
            <w:proofErr w:type="gramStart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.э</w:t>
            </w:r>
            <w:proofErr w:type="gramEnd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ксплуатации </w:t>
            </w:r>
            <w:proofErr w:type="spellStart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жил.фонда</w:t>
            </w:r>
            <w:proofErr w:type="spellEnd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№170 от 24.09.2003 г.</w:t>
            </w:r>
          </w:p>
        </w:tc>
      </w:tr>
      <w:tr w:rsidR="00FE574F" w:rsidRPr="00FE574F">
        <w:trPr>
          <w:trHeight w:val="960"/>
          <w:tblCellSpacing w:w="0" w:type="dxa"/>
          <w:jc w:val="center"/>
        </w:trPr>
        <w:tc>
          <w:tcPr>
            <w:tcW w:w="8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Выполнение заявок населения </w:t>
            </w:r>
          </w:p>
        </w:tc>
        <w:tc>
          <w:tcPr>
            <w:tcW w:w="1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Прилож.№2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proofErr w:type="spellStart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Праила</w:t>
            </w:r>
            <w:proofErr w:type="spellEnd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и нормы тех</w:t>
            </w:r>
            <w:proofErr w:type="gramStart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.э</w:t>
            </w:r>
            <w:proofErr w:type="gramEnd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ксплуатации </w:t>
            </w:r>
            <w:proofErr w:type="spellStart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жил.фонда</w:t>
            </w:r>
            <w:proofErr w:type="spellEnd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№170 от 24.09.2003 г.</w:t>
            </w:r>
          </w:p>
        </w:tc>
      </w:tr>
      <w:tr w:rsidR="00FE574F" w:rsidRPr="00FE574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E574F" w:rsidRPr="00FE574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b/>
                <w:bCs/>
                <w:color w:val="000000"/>
                <w:sz w:val="27"/>
              </w:rPr>
              <w:t>VII. Прочие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E574F" w:rsidRPr="00FE574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FE574F" w:rsidRPr="00FE574F">
        <w:trPr>
          <w:trHeight w:val="600"/>
          <w:tblCellSpacing w:w="0" w:type="dxa"/>
          <w:jc w:val="center"/>
        </w:trPr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Дератизация</w:t>
            </w:r>
          </w:p>
        </w:tc>
        <w:tc>
          <w:tcPr>
            <w:tcW w:w="17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График</w:t>
            </w:r>
          </w:p>
        </w:tc>
        <w:tc>
          <w:tcPr>
            <w:tcW w:w="16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22,35 на 1 кв. метр</w:t>
            </w:r>
          </w:p>
        </w:tc>
        <w:tc>
          <w:tcPr>
            <w:tcW w:w="20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Договор</w:t>
            </w:r>
          </w:p>
        </w:tc>
      </w:tr>
      <w:tr w:rsidR="00FE574F" w:rsidRPr="00FE574F">
        <w:trPr>
          <w:trHeight w:val="600"/>
          <w:tblCellSpacing w:w="0" w:type="dxa"/>
          <w:jc w:val="center"/>
        </w:trPr>
        <w:tc>
          <w:tcPr>
            <w:tcW w:w="8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Дезинсекция</w:t>
            </w:r>
          </w:p>
        </w:tc>
        <w:tc>
          <w:tcPr>
            <w:tcW w:w="1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0,89 за 1 кв</w:t>
            </w:r>
            <w:proofErr w:type="gramStart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.м</w:t>
            </w:r>
            <w:proofErr w:type="gramEnd"/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етр</w:t>
            </w:r>
          </w:p>
        </w:tc>
        <w:tc>
          <w:tcPr>
            <w:tcW w:w="2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По заявкам </w:t>
            </w:r>
          </w:p>
        </w:tc>
      </w:tr>
      <w:tr w:rsidR="00FE574F" w:rsidRPr="00FE574F">
        <w:trPr>
          <w:trHeight w:val="300"/>
          <w:tblCellSpacing w:w="0" w:type="dxa"/>
          <w:jc w:val="center"/>
        </w:trPr>
        <w:tc>
          <w:tcPr>
            <w:tcW w:w="8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E574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Прочие расходы по домохозяйству</w:t>
            </w:r>
          </w:p>
        </w:tc>
        <w:tc>
          <w:tcPr>
            <w:tcW w:w="0" w:type="auto"/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E574F" w:rsidRPr="00FE574F" w:rsidRDefault="00FE574F" w:rsidP="00FE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23099" w:rsidRDefault="00E23099"/>
    <w:sectPr w:rsidR="00E23099" w:rsidSect="00FE57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574F"/>
    <w:rsid w:val="00E23099"/>
    <w:rsid w:val="00FE5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74F"/>
    <w:pPr>
      <w:spacing w:after="0" w:line="240" w:lineRule="auto"/>
    </w:pPr>
    <w:rPr>
      <w:rFonts w:ascii="Arial" w:eastAsia="Times New Roman" w:hAnsi="Arial" w:cs="Arial"/>
      <w:color w:val="000000"/>
      <w:sz w:val="23"/>
      <w:szCs w:val="23"/>
    </w:rPr>
  </w:style>
  <w:style w:type="character" w:styleId="a4">
    <w:name w:val="Strong"/>
    <w:basedOn w:val="a0"/>
    <w:uiPriority w:val="22"/>
    <w:qFormat/>
    <w:rsid w:val="00FE57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</dc:creator>
  <cp:keywords/>
  <dc:description/>
  <cp:lastModifiedBy>sani</cp:lastModifiedBy>
  <cp:revision>2</cp:revision>
  <dcterms:created xsi:type="dcterms:W3CDTF">2012-01-31T05:43:00Z</dcterms:created>
  <dcterms:modified xsi:type="dcterms:W3CDTF">2012-01-31T05:43:00Z</dcterms:modified>
</cp:coreProperties>
</file>